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>6.2.2 Получение безводного хлористого магния из карналлита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Карналлитовую породу обогащают с целью удаления механических примесей и избыточного количества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>. Для этого дроблённый природный  карналлит растворяют в маточном растворе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содержащем около 40 % </w:t>
      </w:r>
      <w:r>
        <w:rPr>
          <w:sz w:val="28"/>
          <w:szCs w:val="28"/>
          <w:lang w:val="en-US"/>
        </w:rPr>
        <w:t>MgCl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и 2 % </w:t>
      </w:r>
      <w:r>
        <w:rPr>
          <w:sz w:val="28"/>
          <w:szCs w:val="28"/>
          <w:lang w:val="en-US"/>
        </w:rPr>
        <w:t>KCl</w:t>
      </w:r>
      <w:r w:rsidRPr="008219BB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NaCl</w:t>
      </w:r>
      <w:r w:rsidRPr="008219BB">
        <w:rPr>
          <w:sz w:val="28"/>
          <w:szCs w:val="28"/>
        </w:rPr>
        <w:t xml:space="preserve"> </w:t>
      </w:r>
      <w:r>
        <w:rPr>
          <w:sz w:val="28"/>
          <w:szCs w:val="28"/>
        </w:rPr>
        <w:t>при 11</w:t>
      </w:r>
      <w:r w:rsidRPr="008219BB">
        <w:rPr>
          <w:sz w:val="28"/>
          <w:szCs w:val="28"/>
        </w:rPr>
        <w:t>0-150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Хлориды магния и калия в основном переходят в раствор, а хлорид натрия остаётся в осадке. </w:t>
      </w:r>
      <w:r w:rsidRPr="00821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Отделённый от осадка хлористого натрия раствор направляется на кристаллизацию, которая осуществляется в две стадии.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Первую стадию осуществляют в вакуум-кристаллизаторах, в </w:t>
      </w:r>
      <w:proofErr w:type="gramStart"/>
      <w:r>
        <w:rPr>
          <w:sz w:val="28"/>
          <w:szCs w:val="28"/>
        </w:rPr>
        <w:t>которых</w:t>
      </w:r>
      <w:proofErr w:type="gramEnd"/>
      <w:r>
        <w:rPr>
          <w:sz w:val="28"/>
          <w:szCs w:val="28"/>
        </w:rPr>
        <w:t xml:space="preserve"> раствор охлаждают со 100 до 60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В результате из раствора выпадают кристаллы искусственного карналлита. 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Вторую стадию кристаллизации проводят в вертикальных кристаллизаторах, охлаждаемых холодной проточной водой. После декантации и сгущения пульпу фильтруют на центрифугах, а маточный раствор, содержащий примесь </w:t>
      </w:r>
      <w:r>
        <w:rPr>
          <w:sz w:val="28"/>
          <w:szCs w:val="28"/>
          <w:lang w:val="en-US"/>
        </w:rPr>
        <w:t>MgBr</w:t>
      </w:r>
      <w:r w:rsidRPr="00D11973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сначала направляют на бромные колонны для извлечения брома, а затем подогревают и вновь направляют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 в растворители для новых порций карналлита.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Полученный таким образом искусственный  карналлит направляется на обезвоживание.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Процесс обезвоживания карналлита ведут в две стадии: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первая осуществляется в твёрдом состоянии до состояния остаточной влаги, не превышающей 5 %;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- вторая стадия осуществляется в расплавленном состоянии на воздухе.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Первую стадию обезвоживания карналлита проводят во вращающихся трубчатых печах с внутренним обогревом. Отопление печи осуществляется путём сжигания угольной пыли или природного газа.  Температура карналлита в приподнятом конце печи, где осуществляется загрузка </w:t>
      </w:r>
      <w:proofErr w:type="gramStart"/>
      <w:r>
        <w:rPr>
          <w:sz w:val="28"/>
          <w:szCs w:val="28"/>
        </w:rPr>
        <w:t>карналлита</w:t>
      </w:r>
      <w:proofErr w:type="gramEnd"/>
      <w:r>
        <w:rPr>
          <w:sz w:val="28"/>
          <w:szCs w:val="28"/>
        </w:rPr>
        <w:t xml:space="preserve"> составляет порядка  90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По ходу движения вниз навстречу топочным газам карналлит постепенно нагревается. В нижнем конце трубы, где сжигается топливо, температура стенок печи составляет 550-600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Из этого конца трубы карналлит выгружается с температурой 220-230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С.  Процесс ведут при постепенном возрастании температуры.  В обезвоженном продукте  содержится 3-5 % 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и 2-3 %</w:t>
      </w:r>
      <w:r w:rsidRPr="00B2311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.  Печи для обезвоживания имеют длину 35-40 м и диаметр 3,5-</w:t>
      </w:r>
      <w:smartTag w:uri="urn:schemas-microsoft-com:office:smarttags" w:element="metricconverter">
        <w:smartTagPr>
          <w:attr w:name="ProductID" w:val="4,0 м"/>
        </w:smartTagPr>
        <w:r>
          <w:rPr>
            <w:sz w:val="28"/>
            <w:szCs w:val="28"/>
          </w:rPr>
          <w:t>4,0 м</w:t>
        </w:r>
      </w:smartTag>
      <w:r>
        <w:rPr>
          <w:sz w:val="28"/>
          <w:szCs w:val="28"/>
        </w:rPr>
        <w:t>.  Горячая часть печи футерована огнеупорным кирпичом, а более холодная верхняя част</w:t>
      </w:r>
      <w:proofErr w:type="gramStart"/>
      <w:r>
        <w:rPr>
          <w:sz w:val="28"/>
          <w:szCs w:val="28"/>
        </w:rPr>
        <w:t>ь-</w:t>
      </w:r>
      <w:proofErr w:type="gramEnd"/>
      <w:r>
        <w:rPr>
          <w:sz w:val="28"/>
          <w:szCs w:val="28"/>
        </w:rPr>
        <w:t xml:space="preserve"> кислотоупорным кирпичом. Это предохраняет разъедание стального кожуха трубы газами, которые содержат хлористый водород.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Вторую стадию обезвоживания осуществляют или  переплавкой его в электрических печах непрерывного действия (СКН) или в хлораторах путём хлорирования карналлита в расплавленном состоянии.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Электрическая печь представляет собой агрегат непрерывного действия, в которой происходит непрерывное плавление карналлита за счёт пропускания через расплав электрического тока. Для этих целей печь оборудована двумя стальными электродами.  Непрерывной загрузкой карналлита поддерживается постоянный уровень расплава в печи при </w:t>
      </w:r>
      <w:r>
        <w:rPr>
          <w:sz w:val="28"/>
          <w:szCs w:val="28"/>
        </w:rPr>
        <w:lastRenderedPageBreak/>
        <w:t xml:space="preserve">температуре  500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Печь снабжена двумя миксерами (отстойниками),  которые поочерёдно  непрерывно заполняются вытекающим из печи расплавленным карналлитом. Температура в миксере поддерживается в пределах 750-800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что создаёт условия для лучшего отстаивания оксида магния, который в виде шлама оседает на дне миксера. Выход шлама составляет порядка 10% от массы безводных хлоридов. Жидкий расплав из миксеров сливают в электролизные ванны. Полученный в результате обезвоживания карналлит содержит 48-52 % </w:t>
      </w:r>
      <w:r>
        <w:rPr>
          <w:sz w:val="28"/>
          <w:szCs w:val="28"/>
          <w:lang w:val="en-US"/>
        </w:rPr>
        <w:t>MgCl</w:t>
      </w:r>
      <w:r w:rsidRPr="00F32052">
        <w:rPr>
          <w:sz w:val="28"/>
          <w:szCs w:val="28"/>
          <w:vertAlign w:val="subscript"/>
        </w:rPr>
        <w:t>2</w:t>
      </w:r>
      <w:r w:rsidRPr="00F320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F32052">
        <w:rPr>
          <w:sz w:val="28"/>
          <w:szCs w:val="28"/>
        </w:rPr>
        <w:t>0,65-</w:t>
      </w:r>
      <w:r>
        <w:rPr>
          <w:sz w:val="28"/>
          <w:szCs w:val="28"/>
        </w:rPr>
        <w:t xml:space="preserve">0,75 </w:t>
      </w:r>
      <w:r w:rsidRPr="00F32052">
        <w:rPr>
          <w:sz w:val="28"/>
          <w:szCs w:val="28"/>
        </w:rPr>
        <w:t xml:space="preserve">% </w:t>
      </w:r>
      <w:r>
        <w:rPr>
          <w:sz w:val="28"/>
          <w:szCs w:val="28"/>
          <w:lang w:val="en-US"/>
        </w:rPr>
        <w:t>MgO</w:t>
      </w:r>
      <w:r w:rsidRPr="00F32052">
        <w:rPr>
          <w:sz w:val="28"/>
          <w:szCs w:val="28"/>
        </w:rPr>
        <w:t>.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Шлам</w:t>
      </w:r>
      <w:proofErr w:type="gramEnd"/>
      <w:r>
        <w:rPr>
          <w:sz w:val="28"/>
          <w:szCs w:val="28"/>
        </w:rPr>
        <w:t xml:space="preserve"> полученный при отстаивании карналлита содержит не менее 25 % </w:t>
      </w:r>
      <w:r>
        <w:rPr>
          <w:sz w:val="28"/>
          <w:szCs w:val="28"/>
          <w:lang w:val="en-US"/>
        </w:rPr>
        <w:t>MgO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Он</w:t>
      </w:r>
      <w:proofErr w:type="gramEnd"/>
      <w:r>
        <w:rPr>
          <w:sz w:val="28"/>
          <w:szCs w:val="28"/>
        </w:rPr>
        <w:t xml:space="preserve"> может быть подвергнут хлорированию с целью превращения его в солевой расплав, пригодный для электролиза.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Вторая стадия обезвоживания осуществляется также в хлораторах.              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Хлоратор состоит из плавильника, двух хлорных камер, которые разделены горизонтальными графитовыми перегородками с отверстиями, и миксера. Хлоратор позволяет не только осуществить процесс обезвоживания карналлита, но и одновременно процесс хлорирования оксида магния. В плавильнике происходит плавление карналлита. Одновременно туда подают тонко измельчённый углеродистый восстановитель в количестве 1 % от массы расплава. Температура в плавильной камере поддерживается в пределах 500-525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</w:t>
      </w:r>
      <w:r w:rsidRPr="00736140">
        <w:rPr>
          <w:sz w:val="28"/>
          <w:szCs w:val="28"/>
        </w:rPr>
        <w:t>Расплавленный</w:t>
      </w:r>
      <w:r>
        <w:rPr>
          <w:sz w:val="28"/>
          <w:szCs w:val="28"/>
        </w:rPr>
        <w:t xml:space="preserve"> карналлит через гребень плавильной камеры сливается в хлораторные камеры, где поддерживается температура 700-750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и  происходит полное обезвоживание карналлита и хлорирование содержащегося в нём оксида магния:</w:t>
      </w:r>
    </w:p>
    <w:p w:rsidR="001E3D1E" w:rsidRDefault="001E3D1E" w:rsidP="001E3D1E">
      <w:pPr>
        <w:jc w:val="both"/>
        <w:rPr>
          <w:sz w:val="28"/>
          <w:szCs w:val="28"/>
        </w:rPr>
      </w:pPr>
    </w:p>
    <w:p w:rsidR="001E3D1E" w:rsidRDefault="001E3D1E" w:rsidP="001E3D1E">
      <w:pPr>
        <w:jc w:val="both"/>
        <w:rPr>
          <w:sz w:val="28"/>
          <w:szCs w:val="28"/>
          <w:lang w:val="en-US"/>
        </w:rPr>
      </w:pPr>
      <w:r w:rsidRPr="001E3D1E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  <w:lang w:val="en-US"/>
        </w:rPr>
        <w:t>2H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+ C + 2Cl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4HCl + 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   (</w:t>
      </w:r>
      <w:r w:rsidRPr="00CE0551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.8)</w:t>
      </w:r>
    </w:p>
    <w:p w:rsidR="001E3D1E" w:rsidRDefault="001E3D1E" w:rsidP="001E3D1E">
      <w:pPr>
        <w:jc w:val="both"/>
        <w:rPr>
          <w:sz w:val="28"/>
          <w:szCs w:val="28"/>
          <w:lang w:val="en-US"/>
        </w:rPr>
      </w:pPr>
    </w:p>
    <w:p w:rsidR="001E3D1E" w:rsidRDefault="001E3D1E" w:rsidP="001E3D1E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                  2MgO + C + 2Cl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2MgCl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(</w:t>
      </w:r>
      <w:r w:rsidRPr="00CE0551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 xml:space="preserve">.9)        </w:t>
      </w:r>
    </w:p>
    <w:p w:rsidR="001E3D1E" w:rsidRDefault="001E3D1E" w:rsidP="001E3D1E">
      <w:pPr>
        <w:jc w:val="both"/>
        <w:rPr>
          <w:sz w:val="28"/>
          <w:szCs w:val="28"/>
          <w:lang w:val="en-US"/>
        </w:rPr>
      </w:pPr>
    </w:p>
    <w:p w:rsidR="001E3D1E" w:rsidRDefault="001E3D1E" w:rsidP="001E3D1E">
      <w:pPr>
        <w:jc w:val="both"/>
        <w:rPr>
          <w:sz w:val="28"/>
          <w:szCs w:val="28"/>
        </w:rPr>
      </w:pPr>
      <w:r w:rsidRPr="00F32052">
        <w:rPr>
          <w:sz w:val="28"/>
          <w:szCs w:val="28"/>
          <w:lang w:val="en-US"/>
        </w:rPr>
        <w:t xml:space="preserve">     </w:t>
      </w:r>
      <w:r w:rsidRPr="001E3D1E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Газообразный хлор подают через фурмы  в нижней части хлоратора. Переходя через горизонтальные перегородки с отверстиями, он разбивается на маленькие пузырьки, что увеличивает его поверхность соприкосновения с расплавом. 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Из хлораторных камер расплавленный обезвоженный карналлит выпускают в миксер, где расплав отстаивается от частичек восстановителя. Обезвоженный карналлит  содержит  порядка 0,1-0,2 % влаги до 0,2 -0,3 % </w:t>
      </w:r>
      <w:r>
        <w:rPr>
          <w:sz w:val="28"/>
          <w:szCs w:val="28"/>
          <w:lang w:val="en-US"/>
        </w:rPr>
        <w:t>MgO</w:t>
      </w:r>
      <w:r>
        <w:rPr>
          <w:sz w:val="28"/>
          <w:szCs w:val="28"/>
        </w:rPr>
        <w:t xml:space="preserve">. Из миксера готовый обезвоженный карналлит направляют в электролизный цех. </w:t>
      </w:r>
    </w:p>
    <w:p w:rsidR="001E3D1E" w:rsidRDefault="001E3D1E" w:rsidP="001E3D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Перспективным способом обезвоживания карналлита является процесс обезвоживания в кипящем слое. Обезвоживание карналлита в кипящем слое также осуществляется в две стадии. На первой стадии, протекающей при температуре кипящего слоя 120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происходит обезвоживание от  шестиводного до двухводного карналлита. Вторая стадия протекает при  температуре 160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здесь происходит обезвоживание двухводного карналлита. Температура в каждом слое устанавливается самопроизвольно независимо от температуры подаваемого газа. В кипящем слое достигается </w:t>
      </w:r>
      <w:r>
        <w:rPr>
          <w:sz w:val="28"/>
          <w:szCs w:val="28"/>
        </w:rPr>
        <w:lastRenderedPageBreak/>
        <w:t xml:space="preserve">весьма глубокое обезвоживание карналлита. Это позволяет исключить вторую стадию обезвоживания в электрических печах или хлораторах.      </w:t>
      </w:r>
    </w:p>
    <w:p w:rsidR="00BA5ABA" w:rsidRDefault="00BA5ABA">
      <w:bookmarkStart w:id="0" w:name="_GoBack"/>
      <w:bookmarkEnd w:id="0"/>
    </w:p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1E"/>
    <w:rsid w:val="001E3D1E"/>
    <w:rsid w:val="008248A8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D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D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2018-01-05T06:05:00Z</dcterms:created>
  <dcterms:modified xsi:type="dcterms:W3CDTF">2018-01-05T06:05:00Z</dcterms:modified>
</cp:coreProperties>
</file>